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муниципальное бюджетное дошкольное образовательное учреждение </w:t>
      </w: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«Детский сад № 3» с. Усть-Цильма</w:t>
      </w: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(МБДОУ «Детский сад№3» с. Усть- Цильма)</w:t>
      </w:r>
    </w:p>
    <w:p w:rsidR="0085358A" w:rsidRPr="0085358A" w:rsidRDefault="0085358A" w:rsidP="0085358A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85358A" w:rsidRPr="0085358A" w:rsidRDefault="0085358A" w:rsidP="0085358A">
      <w:pPr>
        <w:suppressAutoHyphens/>
        <w:spacing w:after="0"/>
        <w:rPr>
          <w:rFonts w:ascii="Times New Roman" w:eastAsia="Calibri" w:hAnsi="Times New Roman" w:cs="Times New Roman"/>
          <w:lang w:eastAsia="ar-SA"/>
        </w:rPr>
      </w:pPr>
    </w:p>
    <w:p w:rsidR="0085358A" w:rsidRPr="0085358A" w:rsidRDefault="0085358A" w:rsidP="0085358A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9660" w:type="dxa"/>
        <w:tblLook w:val="01E0" w:firstRow="1" w:lastRow="1" w:firstColumn="1" w:lastColumn="1" w:noHBand="0" w:noVBand="0"/>
      </w:tblPr>
      <w:tblGrid>
        <w:gridCol w:w="5240"/>
        <w:gridCol w:w="4420"/>
      </w:tblGrid>
      <w:tr w:rsidR="0085358A" w:rsidRPr="0085358A" w:rsidTr="004D62B8">
        <w:trPr>
          <w:trHeight w:val="1526"/>
        </w:trPr>
        <w:tc>
          <w:tcPr>
            <w:tcW w:w="5240" w:type="dxa"/>
          </w:tcPr>
          <w:p w:rsidR="0085358A" w:rsidRPr="0085358A" w:rsidRDefault="0085358A" w:rsidP="008535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5358A">
              <w:rPr>
                <w:rFonts w:ascii="Times New Roman" w:eastAsia="Calibri" w:hAnsi="Times New Roman" w:cs="Times New Roman"/>
                <w:lang w:eastAsia="ar-SA"/>
              </w:rPr>
              <w:t xml:space="preserve">ПРИНЯТО: </w:t>
            </w:r>
          </w:p>
          <w:p w:rsidR="0085358A" w:rsidRPr="0085358A" w:rsidRDefault="0085358A" w:rsidP="008535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5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заседании </w:t>
            </w:r>
          </w:p>
          <w:p w:rsidR="0085358A" w:rsidRPr="0085358A" w:rsidRDefault="0085358A" w:rsidP="008535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5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педагогического совета </w:t>
            </w:r>
          </w:p>
          <w:p w:rsidR="0085358A" w:rsidRPr="0085358A" w:rsidRDefault="0085358A" w:rsidP="008535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5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Протокол </w:t>
            </w:r>
            <w:r w:rsidRPr="00FE528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№_3_</w:t>
            </w:r>
          </w:p>
          <w:p w:rsidR="0085358A" w:rsidRPr="0085358A" w:rsidRDefault="0085358A" w:rsidP="008535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5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="003A71D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30</w:t>
            </w:r>
            <w:r w:rsidRPr="0085358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» августа 202</w:t>
            </w:r>
            <w:r w:rsidR="003A71D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4</w:t>
            </w:r>
            <w:r w:rsidRPr="008535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г. </w:t>
            </w:r>
          </w:p>
        </w:tc>
        <w:tc>
          <w:tcPr>
            <w:tcW w:w="4420" w:type="dxa"/>
            <w:hideMark/>
          </w:tcPr>
          <w:p w:rsidR="0085358A" w:rsidRPr="0085358A" w:rsidRDefault="0085358A" w:rsidP="008535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5358A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                   УТВЕРЖДЕНО:         </w:t>
            </w:r>
          </w:p>
          <w:p w:rsidR="0085358A" w:rsidRPr="0085358A" w:rsidRDefault="003A71D7" w:rsidP="0085358A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Приказом  № 75</w:t>
            </w:r>
          </w:p>
          <w:p w:rsidR="0085358A" w:rsidRPr="0085358A" w:rsidRDefault="0085358A" w:rsidP="0085358A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535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от «</w:t>
            </w:r>
            <w:r w:rsidR="003A71D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30</w:t>
            </w:r>
            <w:r w:rsidRPr="008535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»августа</w:t>
            </w:r>
            <w:r w:rsidRPr="0085358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202</w:t>
            </w:r>
            <w:r w:rsidR="003A71D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4</w:t>
            </w:r>
            <w:r w:rsidRPr="0085358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г.                   </w:t>
            </w:r>
          </w:p>
        </w:tc>
      </w:tr>
    </w:tbl>
    <w:p w:rsidR="0085358A" w:rsidRPr="0085358A" w:rsidRDefault="0085358A" w:rsidP="0085358A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5358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Учебный план МБДОУ «Детский сад № 3»  с. Усть-Цильма </w:t>
      </w:r>
    </w:p>
    <w:p w:rsidR="0085358A" w:rsidRPr="0085358A" w:rsidRDefault="003A71D7" w:rsidP="0085358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на 2024 – 2025</w:t>
      </w:r>
      <w:r w:rsidR="0085358A" w:rsidRPr="0085358A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учебный год</w:t>
      </w: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5358A" w:rsidRDefault="0085358A" w:rsidP="008535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85358A" w:rsidRDefault="0085358A" w:rsidP="008535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50F1" w:rsidRDefault="00D050F1" w:rsidP="008535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50F1" w:rsidRDefault="00D050F1" w:rsidP="008535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50F1" w:rsidRDefault="00D050F1" w:rsidP="008535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50F1" w:rsidRDefault="00D050F1" w:rsidP="008535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50F1" w:rsidRPr="0085358A" w:rsidRDefault="00D050F1" w:rsidP="008535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358A" w:rsidRPr="0085358A" w:rsidRDefault="0085358A" w:rsidP="0085358A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3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Пояснительная записка</w:t>
      </w:r>
    </w:p>
    <w:p w:rsidR="00DA7BA8" w:rsidRDefault="0085358A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5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«Детский сад № 3» с. Усть-Цильма реализует основную образовательную программу, разработанную с учетом примерной основной образовательной программы дошкольного образования «От рождения до школы» под редакцией Н.Е. Вераксы, Т.С. Комаровой, М.А. Васильевой. </w:t>
      </w:r>
    </w:p>
    <w:p w:rsidR="00DA7BA8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(система организованной образовательной деятельности) является нормативным документом, устанавливающим перечень недельной образовательной нагрузки в соответствии санитарных правил СП 2.43648-20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DA7BA8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является частью основной образовательной программы муниципального бюджетного дошкольного образовательного учреждения «Детский сад № 3» с. Усть-Цильма (МБДОУ «Детский сад №3» с. Усть-Цильма). 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МБДОУ «Детский сад №3» с. Усть-Цильма разработан в соответствии с: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Федеральным законом от 29.12.2012 № 273-ФЗ «Об образовании в Российской Федерации» (Принят 29.12.2012г № 273-ФЗ); 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 от 28.01.2021 года; 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санитарного врача РФ от 28.09.2020г. № 28; 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Уставом муниципального бюджетного дошкольного образовательного учреждения «Детский сад №3» с. Усть-Цильма; 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Основной общеобразовательной программой - образовательной программой дошкольного образования муниципального бюджетного дошкольного образовательного учреждения «Детский сад № 3» с. Усть-Цильма.</w:t>
      </w:r>
    </w:p>
    <w:p w:rsid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учебный план устанавливает перечень образовательных областей и объем учебного времени, отводимого на проведение организованной образовательной деятельности.</w:t>
      </w:r>
    </w:p>
    <w:p w:rsid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структуре учебного плана выделена инвариантная (обязательная) часть и часть, формируемая участниками образовательных отношений. Инвариантная часть состоит из пяти образовательных областей (далее ОО) в соответствии с основной образовательной программой МБДОУ. Обязательная часть занимает не менее 60%, часть, формируемая участниками образовательных отношений – 40% от общего нормативного времени, отводимого на освоение образовательной программы. Обязательная часть реализуется в процессе организованной образовательной деятельности.</w:t>
      </w:r>
    </w:p>
    <w:p w:rsid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Обязательная часть учебного плана в первой группе раннего возраста представлена разделом: «Воспитание в играх – занятиях». В раздел «Воспитание в играх-занятиях» входят </w:t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игры-занятия: «Расширение ориентировки в окружающем и развитие речи», которые организуются 3 раза в неделю. Игры-занятия «Игры со строительным материалом», организуется 1 раз в неделю. Игры – занятия: «Игры с дидактическим материалом», «Развитие движений», «Музыкальное» организуются 2 раза в неделю.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во второй группе раннего возраста и дошкольных группах представлена образовательными областями: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социально-коммуникативное развитие;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познавательное развитие; 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>-речевое развитие;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художественно-эстетическое развитие;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физическое развитие. </w:t>
      </w:r>
    </w:p>
    <w:p w:rsid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соблюдается минимальное количество занятий на изучение каждой образовательной области, которое определено в инвариантной части учебного плана, и предельно допустимая нагрузка. Часы занятий, предусмотренных в части, формируемой участниками образовательных отношений, входят в объем максимально допустимой нагрузки.</w:t>
      </w:r>
    </w:p>
    <w:p w:rsid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7BA8" w:rsidRPr="00E47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Социально-коммуникативное развитие:</w:t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Интегрируется со всеми образовательными областями, а также проводится в процессе режимных моментов. Включает следующие виды деятельности: усвоение моральных и нравственных ценностей, трудовых навыков, игру. Знания по формированию основ безопасности поведения в быту, социуме, природе реализуются в старших и подготовительных группах, в части, формируемой участниками образовательных отношений, рабочая программа</w:t>
      </w:r>
      <w:r w:rsidR="002420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242026" w:rsidRPr="00242026">
        <w:rPr>
          <w:rFonts w:ascii="Times New Roman" w:eastAsia="Times New Roman" w:hAnsi="Times New Roman" w:cs="Times New Roman"/>
          <w:color w:val="000000"/>
          <w:sz w:val="24"/>
          <w:szCs w:val="24"/>
        </w:rPr>
        <w:t>Мир Без Опасности</w:t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младших, средних группах – в совместной деятельности педагога с детьми. </w:t>
      </w:r>
    </w:p>
    <w:p w:rsid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общения и взаимодействия ребенка со взрослыми и сверстниками осуществляется ежедневно в совместной образовательной деятельности взрослых и детей, а так же в самостоятельной деятельности воспитанников. </w:t>
      </w:r>
    </w:p>
    <w:p w:rsidR="00E4752D" w:rsidRP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A7BA8" w:rsidRPr="00E47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Познавательное развитие:</w:t>
      </w:r>
    </w:p>
    <w:p w:rsid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Организованная образовательная деятельность: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 второй группе раннего возраста «Сенсорное развитие» - 1 занятие в неделю. 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«ФЭМП» организуется в младших, средних и старших группах – 1 раз в неделю, в подготовительных группах – 2 раза в неделю. </w:t>
      </w:r>
    </w:p>
    <w:p w:rsidR="00E4752D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«Окружающий мир» организуется во всех группах по 1 занятию в неделю. </w:t>
      </w:r>
    </w:p>
    <w:p w:rsidR="00E4752D" w:rsidRP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A7BA8" w:rsidRPr="00E47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Речевое развитие:</w:t>
      </w:r>
    </w:p>
    <w:p w:rsid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«Развитие речи», которое организуется во второй группе раннего возраста, в старших и подготовительных группах – 1 раз в неделю, в младших и средних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руппах 1 занятие через неделю. </w:t>
      </w:r>
    </w:p>
    <w:p w:rsid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«</w:t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обучению грамоте» по 1 занятию в неделю в старшей и подготовительной группе.</w:t>
      </w:r>
    </w:p>
    <w:p w:rsid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«Чтение художественной литературы» </w:t>
      </w:r>
      <w:r w:rsidR="00C73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296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интегрируется со всеми образовательными областями, а также проводится в процессе режимных моментов.</w:t>
      </w:r>
    </w:p>
    <w:p w:rsidR="00E4752D" w:rsidRP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7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A7BA8" w:rsidRPr="00E475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Художественно-эстетическое развитие:</w:t>
      </w:r>
    </w:p>
    <w:p w:rsidR="00E4752D" w:rsidRDefault="00E4752D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7BA8"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Организованная образовательная деятельность «Музыка» организуется во всех группах 2 раза в неделю.</w:t>
      </w:r>
    </w:p>
    <w:p w:rsidR="00DA7BA8" w:rsidRDefault="00DA7BA8" w:rsidP="00D050F1">
      <w:pPr>
        <w:suppressAutoHyphens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«Художественное творчество» 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334"/>
        <w:gridCol w:w="1437"/>
        <w:gridCol w:w="1317"/>
        <w:gridCol w:w="1358"/>
        <w:gridCol w:w="1612"/>
      </w:tblGrid>
      <w:tr w:rsidR="00D050F1" w:rsidRPr="008F7658" w:rsidTr="00D050F1">
        <w:trPr>
          <w:trHeight w:val="969"/>
        </w:trPr>
        <w:tc>
          <w:tcPr>
            <w:tcW w:w="2865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437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317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358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612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D050F1" w:rsidRPr="008F7658" w:rsidTr="00D050F1">
        <w:trPr>
          <w:trHeight w:val="477"/>
        </w:trPr>
        <w:tc>
          <w:tcPr>
            <w:tcW w:w="2865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334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8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50F1" w:rsidRPr="008F7658" w:rsidTr="00D050F1">
        <w:trPr>
          <w:trHeight w:val="477"/>
        </w:trPr>
        <w:tc>
          <w:tcPr>
            <w:tcW w:w="2865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334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8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050F1" w:rsidRPr="008F7658" w:rsidTr="00D050F1">
        <w:trPr>
          <w:trHeight w:val="491"/>
        </w:trPr>
        <w:tc>
          <w:tcPr>
            <w:tcW w:w="2865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334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8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050F1" w:rsidRPr="008F7658" w:rsidTr="00D050F1">
        <w:trPr>
          <w:trHeight w:val="477"/>
        </w:trPr>
        <w:tc>
          <w:tcPr>
            <w:tcW w:w="2865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34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17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58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050F1" w:rsidRPr="008F7658" w:rsidTr="00D050F1">
        <w:trPr>
          <w:trHeight w:val="491"/>
        </w:trPr>
        <w:tc>
          <w:tcPr>
            <w:tcW w:w="2865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1334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12" w:type="dxa"/>
          </w:tcPr>
          <w:p w:rsidR="00D050F1" w:rsidRPr="008F7658" w:rsidRDefault="00D050F1" w:rsidP="004D62B8">
            <w:pPr>
              <w:pStyle w:val="a3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D050F1" w:rsidRDefault="00D050F1" w:rsidP="00D050F1">
      <w:pPr>
        <w:suppressAutoHyphens/>
        <w:spacing w:after="0" w:line="360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5358A" w:rsidRPr="0085358A" w:rsidRDefault="0085358A" w:rsidP="00D050F1">
      <w:pPr>
        <w:suppressAutoHyphens/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Физическое развитие</w:t>
      </w: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85358A" w:rsidRPr="0085358A" w:rsidRDefault="0085358A" w:rsidP="00D050F1">
      <w:pPr>
        <w:suppressAutoHyphens/>
        <w:spacing w:after="0" w:line="360" w:lineRule="auto"/>
        <w:ind w:left="-567"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«Физическая культура» организуется во второй группе раннего возраста – 2 раза в неделю; с младшей группы по подготовительную группу – 3 раза в неделю; со средней группы 1 занятие проводится на улице. </w:t>
      </w:r>
    </w:p>
    <w:p w:rsidR="0085358A" w:rsidRPr="0085358A" w:rsidRDefault="0085358A" w:rsidP="00D050F1">
      <w:pPr>
        <w:suppressAutoHyphens/>
        <w:spacing w:after="0" w:line="360" w:lineRule="auto"/>
        <w:ind w:left="-567" w:firstLine="555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Часть, </w:t>
      </w:r>
      <w:r w:rsidRPr="0085358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формируемая участниками образовательных отношений:</w:t>
      </w:r>
      <w:r w:rsidRPr="0085358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</w:p>
    <w:p w:rsidR="0085358A" w:rsidRPr="0085358A" w:rsidRDefault="0085358A" w:rsidP="00D050F1">
      <w:pPr>
        <w:suppressAutoHyphens/>
        <w:spacing w:after="0" w:line="360" w:lineRule="auto"/>
        <w:ind w:left="-567"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 программа </w:t>
      </w:r>
      <w:r w:rsidR="00292644" w:rsidRPr="00292644">
        <w:rPr>
          <w:rFonts w:ascii="Times New Roman" w:eastAsia="Calibri" w:hAnsi="Times New Roman" w:cs="Times New Roman"/>
          <w:sz w:val="24"/>
          <w:szCs w:val="24"/>
          <w:lang w:eastAsia="ar-SA"/>
        </w:rPr>
        <w:t>«М</w:t>
      </w:r>
      <w:r w:rsidR="002926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ир Без Опасности» </w:t>
      </w: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являющаяся </w:t>
      </w:r>
      <w:r w:rsidRPr="0085358A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частью, формируемой участниками образовательных отношений </w:t>
      </w: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реализуется посредством проведения ООД</w:t>
      </w:r>
      <w:r w:rsidR="002926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292644" w:rsidRPr="002926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«Мир Без Опасности» </w:t>
      </w: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>- 1 раз в неделю в старших и подготовительных группах.  Целью данной программы является  формирование у воспитанников основ безопасного поведения  в быту, социуме, природе.</w:t>
      </w:r>
    </w:p>
    <w:p w:rsidR="0085358A" w:rsidRPr="0085358A" w:rsidRDefault="0085358A" w:rsidP="00D050F1">
      <w:pPr>
        <w:suppressAutoHyphens/>
        <w:spacing w:after="0" w:line="36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Основными задачами программы является: </w:t>
      </w:r>
    </w:p>
    <w:p w:rsidR="0085358A" w:rsidRPr="0085358A" w:rsidRDefault="0085358A" w:rsidP="00D050F1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>-  формирование  у ребенка навыков разумного поведения;</w:t>
      </w:r>
    </w:p>
    <w:p w:rsidR="0085358A" w:rsidRPr="0085358A" w:rsidRDefault="0085358A" w:rsidP="00D050F1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>- обучение адекватному поведению в опасных ситуациях дома и на улице, в транспорте, при общении с незнакомыми людьми, взаимодействии с пожароопасными и другими предметами, животными и ядовитыми растениями;</w:t>
      </w:r>
    </w:p>
    <w:p w:rsidR="0085358A" w:rsidRPr="0085358A" w:rsidRDefault="0085358A" w:rsidP="00D050F1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>- становление основ безопасности жизнедеятельности;</w:t>
      </w:r>
    </w:p>
    <w:p w:rsidR="0085358A" w:rsidRPr="0085358A" w:rsidRDefault="0085358A" w:rsidP="00D050F1">
      <w:pPr>
        <w:spacing w:after="0" w:line="36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>-  приобщение воспитанников  к здоровому образу жизни.</w:t>
      </w:r>
    </w:p>
    <w:p w:rsidR="0085358A" w:rsidRPr="0085358A" w:rsidRDefault="0085358A" w:rsidP="00D050F1">
      <w:pPr>
        <w:suppressAutoHyphens/>
        <w:spacing w:after="0" w:line="360" w:lineRule="auto"/>
        <w:ind w:left="-567"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Муниципальное бюджетное  дошкольное образовательное  учреждение «Детский сад № 3» с. Усть-Цильма в установленном законодательством Российской Федерации порядке несет </w:t>
      </w: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ответственность за реализацию не в полном объеме образовательной программы в соответствии с  учебным планом.</w:t>
      </w:r>
    </w:p>
    <w:p w:rsidR="0085358A" w:rsidRPr="0085358A" w:rsidRDefault="0085358A" w:rsidP="00D050F1">
      <w:pPr>
        <w:suppressAutoHyphens/>
        <w:spacing w:after="0" w:line="360" w:lineRule="auto"/>
        <w:ind w:left="-567"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 формировании учебного плана была учтена необходимость соблюдения минимального количества организованной образовательной деятельности на изучение каждой образовательной области, которое определено в обязательной части учебного плана и предельно допустимой нагрузки. </w:t>
      </w:r>
    </w:p>
    <w:p w:rsidR="0085358A" w:rsidRPr="0085358A" w:rsidRDefault="0085358A" w:rsidP="00D050F1">
      <w:pPr>
        <w:suppressAutoHyphens/>
        <w:spacing w:after="0" w:line="360" w:lineRule="auto"/>
        <w:ind w:left="-567"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>- Для детей раннего возраста от 1 года до 3 лет длительность непрерывной организованной образовательной деятельности составляет 9 мин. В неделю количество времени, отведенное на организованную образовательную деятельность, составляет 90 мин (10 игр-занятий). ООД осуществляет</w:t>
      </w:r>
      <w:r w:rsidR="002926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ся в первую </w:t>
      </w: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дня.</w:t>
      </w:r>
    </w:p>
    <w:p w:rsidR="0085358A" w:rsidRPr="0085358A" w:rsidRDefault="0085358A" w:rsidP="00D050F1">
      <w:pPr>
        <w:suppressAutoHyphens/>
        <w:spacing w:after="0" w:line="360" w:lineRule="auto"/>
        <w:ind w:left="-567"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Продолжительность непрерывной организованной образовательной деятельности для детей от 3 до 4 лет – не более 15 минут; для детей от 4 до 5 лет – не более 20 минут; для детей от 5 до 6 лет - не более 25 минут; для детей от 6 до 7 лет - не более 25-30 минут. </w:t>
      </w:r>
    </w:p>
    <w:p w:rsidR="0085358A" w:rsidRPr="0085358A" w:rsidRDefault="0085358A" w:rsidP="00D050F1">
      <w:pPr>
        <w:suppressAutoHyphens/>
        <w:spacing w:after="0" w:line="360" w:lineRule="auto"/>
        <w:ind w:left="-567"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>- Максимально допустимый объем образовательной нагрузки в первой половине дня в младшей и средней группах не превышает 30 и 40 минут соответственно, а</w:t>
      </w:r>
      <w:r w:rsidR="006610E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старшей и подготовительной 50</w:t>
      </w:r>
      <w:bookmarkStart w:id="0" w:name="_GoBack"/>
      <w:bookmarkEnd w:id="0"/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минут и 1,5 часа соответственно. 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– не менее 10 минут.</w:t>
      </w:r>
    </w:p>
    <w:p w:rsidR="0085358A" w:rsidRPr="0085358A" w:rsidRDefault="0085358A" w:rsidP="00D050F1">
      <w:pPr>
        <w:suppressAutoHyphens/>
        <w:spacing w:after="0" w:line="360" w:lineRule="auto"/>
        <w:ind w:left="-567"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Образовательная деятельность с детьми старшего дошкольного возраста может осуществляться во второй половине дня после дневного сна. Ее продолжител</w:t>
      </w:r>
      <w:r w:rsidR="007555F4">
        <w:rPr>
          <w:rFonts w:ascii="Times New Roman" w:eastAsia="Calibri" w:hAnsi="Times New Roman" w:cs="Times New Roman"/>
          <w:sz w:val="24"/>
          <w:szCs w:val="24"/>
          <w:lang w:eastAsia="ar-SA"/>
        </w:rPr>
        <w:t>ьность составляет не более 25</w:t>
      </w:r>
      <w:r w:rsidRPr="008535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минут в день. В середине организованной образовательной деятельности статического характера проводятся физкультурные минутки.</w:t>
      </w:r>
    </w:p>
    <w:p w:rsidR="0085358A" w:rsidRPr="0085358A" w:rsidRDefault="0085358A" w:rsidP="0085358A">
      <w:pPr>
        <w:suppressAutoHyphens/>
        <w:spacing w:after="0" w:line="360" w:lineRule="auto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5358A" w:rsidRPr="0085358A" w:rsidRDefault="0085358A" w:rsidP="0085358A">
      <w:pPr>
        <w:suppressAutoHyphens/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5358A" w:rsidRPr="0085358A" w:rsidRDefault="0085358A" w:rsidP="0085358A">
      <w:pPr>
        <w:suppressAutoHyphens/>
        <w:spacing w:after="0" w:line="200" w:lineRule="atLeast"/>
        <w:ind w:firstLine="555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5358A" w:rsidRDefault="0085358A" w:rsidP="00E12179">
      <w:pPr>
        <w:suppressAutoHyphens/>
        <w:spacing w:after="0" w:line="200" w:lineRule="atLeast"/>
        <w:ind w:left="-11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50F1" w:rsidRDefault="00D050F1" w:rsidP="00E12179">
      <w:pPr>
        <w:suppressAutoHyphens/>
        <w:spacing w:after="0" w:line="200" w:lineRule="atLeast"/>
        <w:ind w:left="-11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B5CF9" w:rsidRDefault="00FB5CF9" w:rsidP="00E12179">
      <w:pPr>
        <w:suppressAutoHyphens/>
        <w:spacing w:after="0" w:line="200" w:lineRule="atLeast"/>
        <w:ind w:left="-11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B5CF9" w:rsidRDefault="00FB5CF9" w:rsidP="00E12179">
      <w:pPr>
        <w:suppressAutoHyphens/>
        <w:spacing w:after="0" w:line="200" w:lineRule="atLeast"/>
        <w:ind w:left="-11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50F1" w:rsidRDefault="00D050F1" w:rsidP="00E12179">
      <w:pPr>
        <w:suppressAutoHyphens/>
        <w:spacing w:after="0" w:line="200" w:lineRule="atLeast"/>
        <w:ind w:left="-11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50F1" w:rsidRDefault="00D050F1" w:rsidP="00E12179">
      <w:pPr>
        <w:suppressAutoHyphens/>
        <w:spacing w:after="0" w:line="200" w:lineRule="atLeast"/>
        <w:ind w:left="-11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50F1" w:rsidRDefault="00D050F1" w:rsidP="00E12179">
      <w:pPr>
        <w:suppressAutoHyphens/>
        <w:spacing w:after="0" w:line="200" w:lineRule="atLeast"/>
        <w:ind w:left="-11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50F1" w:rsidRDefault="00D050F1" w:rsidP="00E12179">
      <w:pPr>
        <w:suppressAutoHyphens/>
        <w:spacing w:after="0" w:line="200" w:lineRule="atLeast"/>
        <w:ind w:left="-11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050F1" w:rsidRDefault="00D050F1" w:rsidP="00E12179">
      <w:pPr>
        <w:suppressAutoHyphens/>
        <w:spacing w:after="0" w:line="200" w:lineRule="atLeast"/>
        <w:ind w:left="-11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12179" w:rsidRDefault="00E12179" w:rsidP="00D050F1">
      <w:pPr>
        <w:jc w:val="center"/>
      </w:pPr>
    </w:p>
    <w:tbl>
      <w:tblPr>
        <w:tblW w:w="10893" w:type="dxa"/>
        <w:tblInd w:w="-12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1"/>
        <w:gridCol w:w="137"/>
        <w:gridCol w:w="272"/>
        <w:gridCol w:w="136"/>
        <w:gridCol w:w="271"/>
        <w:gridCol w:w="1897"/>
        <w:gridCol w:w="6"/>
        <w:gridCol w:w="1226"/>
        <w:gridCol w:w="1223"/>
        <w:gridCol w:w="136"/>
        <w:gridCol w:w="952"/>
        <w:gridCol w:w="136"/>
        <w:gridCol w:w="952"/>
        <w:gridCol w:w="136"/>
        <w:gridCol w:w="1223"/>
        <w:gridCol w:w="1359"/>
      </w:tblGrid>
      <w:tr w:rsidR="00E12179" w:rsidTr="00E12179">
        <w:trPr>
          <w:trHeight w:val="505"/>
        </w:trPr>
        <w:tc>
          <w:tcPr>
            <w:tcW w:w="1376" w:type="dxa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4886">
              <w:rPr>
                <w:rFonts w:ascii="Times New Roman" w:hAnsi="Times New Roman"/>
                <w:b/>
              </w:rPr>
              <w:lastRenderedPageBreak/>
              <w:t>1.</w:t>
            </w:r>
          </w:p>
        </w:tc>
        <w:tc>
          <w:tcPr>
            <w:tcW w:w="2174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Инвариантная (обязательная часть)</w:t>
            </w:r>
          </w:p>
        </w:tc>
        <w:tc>
          <w:tcPr>
            <w:tcW w:w="7343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6">
              <w:rPr>
                <w:rFonts w:ascii="Times New Roman" w:hAnsi="Times New Roman"/>
                <w:sz w:val="20"/>
                <w:szCs w:val="20"/>
              </w:rPr>
              <w:t>Максимально допустимое количество занятий в неделю / максимально допустимый объем недельной образовательной нагрузки ( в мин)</w:t>
            </w:r>
          </w:p>
        </w:tc>
      </w:tr>
      <w:tr w:rsidR="00E12179" w:rsidTr="00E12179">
        <w:trPr>
          <w:trHeight w:val="144"/>
        </w:trPr>
        <w:tc>
          <w:tcPr>
            <w:tcW w:w="1376" w:type="dxa"/>
            <w:gridSpan w:val="4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6">
              <w:rPr>
                <w:rFonts w:ascii="Times New Roman" w:hAnsi="Times New Roman"/>
                <w:sz w:val="20"/>
                <w:szCs w:val="20"/>
              </w:rPr>
              <w:t>Первая группа раннего возраста</w:t>
            </w:r>
          </w:p>
          <w:p w:rsidR="00E12179" w:rsidRPr="00734886" w:rsidRDefault="00E12179" w:rsidP="004D62B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6">
              <w:rPr>
                <w:rFonts w:ascii="Times New Roman" w:hAnsi="Times New Roman"/>
                <w:sz w:val="20"/>
                <w:szCs w:val="20"/>
              </w:rPr>
              <w:t>( 9)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6">
              <w:rPr>
                <w:rFonts w:ascii="Times New Roman" w:hAnsi="Times New Roman"/>
                <w:sz w:val="20"/>
                <w:szCs w:val="20"/>
              </w:rPr>
              <w:t>Вторая группа раннего возраста</w:t>
            </w:r>
          </w:p>
          <w:p w:rsidR="00E12179" w:rsidRPr="00734886" w:rsidRDefault="00E12179" w:rsidP="004D62B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6">
              <w:rPr>
                <w:rFonts w:ascii="Times New Roman" w:hAnsi="Times New Roman"/>
                <w:sz w:val="20"/>
                <w:szCs w:val="20"/>
              </w:rPr>
              <w:t>(8-10)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6"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  <w:p w:rsidR="00E12179" w:rsidRPr="00734886" w:rsidRDefault="00E12179" w:rsidP="004D62B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6">
              <w:rPr>
                <w:rFonts w:ascii="Times New Roman" w:hAnsi="Times New Roman"/>
                <w:sz w:val="20"/>
                <w:szCs w:val="20"/>
              </w:rPr>
              <w:t>(15)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6">
              <w:rPr>
                <w:rFonts w:ascii="Times New Roman" w:hAnsi="Times New Roman"/>
                <w:sz w:val="20"/>
                <w:szCs w:val="20"/>
              </w:rPr>
              <w:t>Средняя группа</w:t>
            </w:r>
          </w:p>
          <w:p w:rsidR="00E12179" w:rsidRPr="00734886" w:rsidRDefault="00E12179" w:rsidP="004D62B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6">
              <w:rPr>
                <w:rFonts w:ascii="Times New Roman" w:hAnsi="Times New Roman"/>
                <w:sz w:val="20"/>
                <w:szCs w:val="20"/>
              </w:rPr>
              <w:t>(20)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6"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  <w:p w:rsidR="00E12179" w:rsidRPr="00734886" w:rsidRDefault="00E12179" w:rsidP="004D62B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6">
              <w:rPr>
                <w:rFonts w:ascii="Times New Roman" w:hAnsi="Times New Roman"/>
                <w:sz w:val="20"/>
                <w:szCs w:val="20"/>
              </w:rPr>
              <w:t>(22)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6">
              <w:rPr>
                <w:rFonts w:ascii="Times New Roman" w:hAnsi="Times New Roman"/>
                <w:sz w:val="20"/>
                <w:szCs w:val="20"/>
              </w:rPr>
              <w:t>Подготовит. группа</w:t>
            </w:r>
          </w:p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4886">
              <w:rPr>
                <w:rFonts w:ascii="Times New Roman" w:hAnsi="Times New Roman"/>
                <w:sz w:val="20"/>
                <w:szCs w:val="20"/>
              </w:rPr>
              <w:t>(30)</w:t>
            </w:r>
          </w:p>
        </w:tc>
      </w:tr>
      <w:tr w:rsidR="00E12179" w:rsidTr="00E12179">
        <w:trPr>
          <w:trHeight w:val="245"/>
        </w:trPr>
        <w:tc>
          <w:tcPr>
            <w:tcW w:w="9534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34886">
              <w:rPr>
                <w:rFonts w:ascii="Times New Roman" w:hAnsi="Times New Roman"/>
                <w:b/>
              </w:rPr>
              <w:t>Образовательные области</w:t>
            </w:r>
          </w:p>
        </w:tc>
        <w:tc>
          <w:tcPr>
            <w:tcW w:w="1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12179" w:rsidTr="00E12179">
        <w:trPr>
          <w:trHeight w:val="450"/>
        </w:trPr>
        <w:tc>
          <w:tcPr>
            <w:tcW w:w="137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1.1</w:t>
            </w:r>
          </w:p>
        </w:tc>
        <w:tc>
          <w:tcPr>
            <w:tcW w:w="2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8A7C3A" w:rsidRDefault="00E12179" w:rsidP="004D62B8">
            <w:pPr>
              <w:pStyle w:val="a3"/>
              <w:spacing w:after="0" w:line="240" w:lineRule="auto"/>
              <w:ind w:hanging="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7C3A">
              <w:rPr>
                <w:rFonts w:ascii="Times New Roman" w:hAnsi="Times New Roman"/>
                <w:b/>
                <w:sz w:val="20"/>
                <w:szCs w:val="20"/>
              </w:rPr>
              <w:t>Воспитание в играх-занятиях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10/90</w:t>
            </w:r>
          </w:p>
        </w:tc>
        <w:tc>
          <w:tcPr>
            <w:tcW w:w="13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</w:tr>
      <w:tr w:rsidR="00E12179" w:rsidTr="00E12179">
        <w:trPr>
          <w:trHeight w:val="505"/>
        </w:trPr>
        <w:tc>
          <w:tcPr>
            <w:tcW w:w="35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3"/>
              <w:spacing w:after="0" w:line="240" w:lineRule="auto"/>
              <w:ind w:hanging="18"/>
              <w:jc w:val="both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 xml:space="preserve">Расширение ориентировки в окружающем и развитие речи 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3/27</w:t>
            </w:r>
          </w:p>
        </w:tc>
        <w:tc>
          <w:tcPr>
            <w:tcW w:w="13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</w:tr>
      <w:tr w:rsidR="00E12179" w:rsidTr="00E12179">
        <w:trPr>
          <w:trHeight w:val="491"/>
        </w:trPr>
        <w:tc>
          <w:tcPr>
            <w:tcW w:w="35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3"/>
              <w:spacing w:after="0" w:line="240" w:lineRule="auto"/>
              <w:ind w:hanging="18"/>
              <w:jc w:val="both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Игры со строительным материалом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1/9</w:t>
            </w:r>
          </w:p>
        </w:tc>
        <w:tc>
          <w:tcPr>
            <w:tcW w:w="13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</w:tr>
      <w:tr w:rsidR="00E12179" w:rsidTr="00E12179">
        <w:trPr>
          <w:trHeight w:val="505"/>
        </w:trPr>
        <w:tc>
          <w:tcPr>
            <w:tcW w:w="35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3"/>
              <w:spacing w:after="0" w:line="240" w:lineRule="auto"/>
              <w:ind w:hanging="18"/>
              <w:jc w:val="both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Игры с дидактическим материалом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2/18</w:t>
            </w:r>
          </w:p>
        </w:tc>
        <w:tc>
          <w:tcPr>
            <w:tcW w:w="13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</w:tr>
      <w:tr w:rsidR="00E12179" w:rsidTr="00E12179">
        <w:trPr>
          <w:trHeight w:val="245"/>
        </w:trPr>
        <w:tc>
          <w:tcPr>
            <w:tcW w:w="35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3"/>
              <w:spacing w:after="0" w:line="240" w:lineRule="auto"/>
              <w:ind w:hanging="18"/>
              <w:jc w:val="both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Развитие движений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2/18</w:t>
            </w:r>
          </w:p>
        </w:tc>
        <w:tc>
          <w:tcPr>
            <w:tcW w:w="13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</w:tr>
      <w:tr w:rsidR="00E12179" w:rsidTr="00E12179">
        <w:trPr>
          <w:trHeight w:val="245"/>
        </w:trPr>
        <w:tc>
          <w:tcPr>
            <w:tcW w:w="354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3"/>
              <w:spacing w:after="0" w:line="240" w:lineRule="auto"/>
              <w:ind w:hanging="18"/>
              <w:jc w:val="both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Музыкальное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2/18</w:t>
            </w:r>
          </w:p>
        </w:tc>
        <w:tc>
          <w:tcPr>
            <w:tcW w:w="135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</w:tr>
      <w:tr w:rsidR="00E12179" w:rsidTr="00E12179">
        <w:trPr>
          <w:trHeight w:val="505"/>
        </w:trPr>
        <w:tc>
          <w:tcPr>
            <w:tcW w:w="96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1.2.</w:t>
            </w:r>
          </w:p>
        </w:tc>
        <w:tc>
          <w:tcPr>
            <w:tcW w:w="25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8A7C3A" w:rsidRDefault="00E12179" w:rsidP="004D62B8">
            <w:pPr>
              <w:pStyle w:val="a3"/>
              <w:spacing w:after="0" w:line="240" w:lineRule="auto"/>
              <w:ind w:hanging="1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7C3A">
              <w:rPr>
                <w:rFonts w:ascii="Times New Roman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3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Интегрируется со всеми образовательными областями, а также проводится в процессе режимных моментов</w:t>
            </w:r>
          </w:p>
        </w:tc>
      </w:tr>
      <w:tr w:rsidR="00E12179" w:rsidTr="00E12179">
        <w:trPr>
          <w:trHeight w:val="245"/>
        </w:trPr>
        <w:tc>
          <w:tcPr>
            <w:tcW w:w="96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1.3</w:t>
            </w:r>
          </w:p>
        </w:tc>
        <w:tc>
          <w:tcPr>
            <w:tcW w:w="2576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4886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1232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2/20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2/30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2/40</w:t>
            </w:r>
          </w:p>
        </w:tc>
        <w:tc>
          <w:tcPr>
            <w:tcW w:w="13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2/44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C73367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3/9</w:t>
            </w:r>
            <w:r w:rsidR="00E12179" w:rsidRPr="0073488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12179" w:rsidTr="00E12179">
        <w:trPr>
          <w:trHeight w:val="245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Сенсорное развитие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1/10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2179" w:rsidTr="00E12179">
        <w:trPr>
          <w:trHeight w:val="258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1/10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1/15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1/20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1/22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1/30</w:t>
            </w:r>
          </w:p>
        </w:tc>
      </w:tr>
      <w:tr w:rsidR="00E12179" w:rsidTr="00E12179">
        <w:trPr>
          <w:trHeight w:val="245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ФЭМП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34886">
              <w:rPr>
                <w:rFonts w:ascii="Times New Roman" w:hAnsi="Times New Roman"/>
                <w:color w:val="C00000"/>
              </w:rPr>
              <w:t>-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1/15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1/20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1/22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882962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A71D7">
              <w:rPr>
                <w:rFonts w:ascii="Times New Roman" w:hAnsi="Times New Roman"/>
              </w:rPr>
              <w:t>/3</w:t>
            </w:r>
            <w:r w:rsidR="00E12179" w:rsidRPr="00734886">
              <w:rPr>
                <w:rFonts w:ascii="Times New Roman" w:hAnsi="Times New Roman"/>
              </w:rPr>
              <w:t>0</w:t>
            </w:r>
          </w:p>
        </w:tc>
      </w:tr>
      <w:tr w:rsidR="00E12179" w:rsidTr="00E12179">
        <w:trPr>
          <w:trHeight w:val="258"/>
        </w:trPr>
        <w:tc>
          <w:tcPr>
            <w:tcW w:w="1647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1.4</w:t>
            </w:r>
          </w:p>
        </w:tc>
        <w:tc>
          <w:tcPr>
            <w:tcW w:w="18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34886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882962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12179" w:rsidRPr="00734886">
              <w:rPr>
                <w:rFonts w:ascii="Times New Roman" w:hAnsi="Times New Roman"/>
                <w:b/>
              </w:rPr>
              <w:t>/20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4886">
              <w:rPr>
                <w:rFonts w:ascii="Times New Roman" w:hAnsi="Times New Roman"/>
                <w:b/>
              </w:rPr>
              <w:t>1/15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4886">
              <w:rPr>
                <w:rFonts w:ascii="Times New Roman" w:hAnsi="Times New Roman"/>
                <w:b/>
              </w:rPr>
              <w:t>1/20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882962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2/50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882962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2/6</w:t>
            </w:r>
            <w:r w:rsidR="00E12179" w:rsidRPr="00734886">
              <w:rPr>
                <w:rFonts w:ascii="Times New Roman" w:hAnsi="Times New Roman"/>
                <w:b/>
              </w:rPr>
              <w:t>0</w:t>
            </w:r>
          </w:p>
        </w:tc>
      </w:tr>
      <w:tr w:rsidR="00E12179" w:rsidTr="00E12179">
        <w:trPr>
          <w:trHeight w:val="258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1/10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1/15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1/20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1/22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1/30</w:t>
            </w:r>
          </w:p>
        </w:tc>
      </w:tr>
      <w:tr w:rsidR="00E12179" w:rsidTr="00E12179">
        <w:trPr>
          <w:trHeight w:val="258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Подготовка к обучению грамоте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1/22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1/30</w:t>
            </w:r>
          </w:p>
        </w:tc>
      </w:tr>
      <w:tr w:rsidR="00882962" w:rsidTr="00E40ACC">
        <w:trPr>
          <w:trHeight w:val="470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2962" w:rsidRPr="00734886" w:rsidRDefault="00882962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Чтение художественной литературы</w:t>
            </w:r>
          </w:p>
        </w:tc>
        <w:tc>
          <w:tcPr>
            <w:tcW w:w="734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2962" w:rsidRPr="00734886" w:rsidRDefault="00882962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Интегрируется со всеми образовательными областями, а также проводится в процессе режимных моментов</w:t>
            </w:r>
          </w:p>
        </w:tc>
      </w:tr>
      <w:tr w:rsidR="00E12179" w:rsidTr="00E12179">
        <w:trPr>
          <w:trHeight w:val="464"/>
        </w:trPr>
        <w:tc>
          <w:tcPr>
            <w:tcW w:w="9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1.5.</w:t>
            </w:r>
          </w:p>
        </w:tc>
        <w:tc>
          <w:tcPr>
            <w:tcW w:w="2576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8A7C3A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7C3A">
              <w:rPr>
                <w:rFonts w:ascii="Times New Roman" w:hAnsi="Times New Roman"/>
                <w:b/>
                <w:sz w:val="20"/>
                <w:szCs w:val="20"/>
              </w:rPr>
              <w:t>Художественно -эстетическое развитие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4/40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4/60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4/80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6/132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6/180</w:t>
            </w:r>
          </w:p>
        </w:tc>
      </w:tr>
      <w:tr w:rsidR="00E12179" w:rsidTr="00E12179">
        <w:trPr>
          <w:trHeight w:val="258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Музыка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4886">
              <w:rPr>
                <w:rFonts w:ascii="Times New Roman" w:hAnsi="Times New Roman"/>
                <w:b/>
                <w:i/>
              </w:rPr>
              <w:t>2/20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4886">
              <w:rPr>
                <w:rFonts w:ascii="Times New Roman" w:hAnsi="Times New Roman"/>
                <w:b/>
                <w:i/>
              </w:rPr>
              <w:t>2/30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4886">
              <w:rPr>
                <w:rFonts w:ascii="Times New Roman" w:hAnsi="Times New Roman"/>
                <w:b/>
                <w:i/>
              </w:rPr>
              <w:t>2/40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4886">
              <w:rPr>
                <w:rFonts w:ascii="Times New Roman" w:hAnsi="Times New Roman"/>
                <w:b/>
                <w:i/>
              </w:rPr>
              <w:t>2/44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4886">
              <w:rPr>
                <w:rFonts w:ascii="Times New Roman" w:hAnsi="Times New Roman"/>
                <w:b/>
                <w:i/>
              </w:rPr>
              <w:t>2/60</w:t>
            </w:r>
          </w:p>
        </w:tc>
      </w:tr>
      <w:tr w:rsidR="00E12179" w:rsidTr="00E12179">
        <w:trPr>
          <w:trHeight w:val="301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Художественное творчество: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4886">
              <w:rPr>
                <w:rFonts w:ascii="Times New Roman" w:hAnsi="Times New Roman"/>
                <w:b/>
                <w:i/>
              </w:rPr>
              <w:t>2/20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4886">
              <w:rPr>
                <w:rFonts w:ascii="Times New Roman" w:hAnsi="Times New Roman"/>
                <w:b/>
                <w:i/>
              </w:rPr>
              <w:t>2/30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4886">
              <w:rPr>
                <w:rFonts w:ascii="Times New Roman" w:hAnsi="Times New Roman"/>
                <w:b/>
                <w:i/>
              </w:rPr>
              <w:t>2/40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4886">
              <w:rPr>
                <w:rFonts w:ascii="Times New Roman" w:hAnsi="Times New Roman"/>
                <w:b/>
                <w:i/>
              </w:rPr>
              <w:t>4/88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34886">
              <w:rPr>
                <w:rFonts w:ascii="Times New Roman" w:hAnsi="Times New Roman"/>
                <w:b/>
                <w:i/>
              </w:rPr>
              <w:t>4/120</w:t>
            </w:r>
          </w:p>
        </w:tc>
      </w:tr>
      <w:tr w:rsidR="00E12179" w:rsidTr="00E12179">
        <w:trPr>
          <w:trHeight w:val="274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1/10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 7,5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0,5/10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2/44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2/60</w:t>
            </w:r>
          </w:p>
        </w:tc>
      </w:tr>
      <w:tr w:rsidR="00E12179" w:rsidTr="00E12179">
        <w:trPr>
          <w:trHeight w:val="324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лепка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1/10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 7,5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0,5/10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0,5/11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0,5/15</w:t>
            </w:r>
          </w:p>
        </w:tc>
      </w:tr>
      <w:tr w:rsidR="00E12179" w:rsidTr="00E12179">
        <w:trPr>
          <w:trHeight w:val="245"/>
        </w:trPr>
        <w:tc>
          <w:tcPr>
            <w:tcW w:w="3544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</w:t>
            </w:r>
            <w:r w:rsidRPr="007348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 7,5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0,5/10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0,5/15</w:t>
            </w:r>
          </w:p>
        </w:tc>
      </w:tr>
      <w:tr w:rsidR="00E12179" w:rsidTr="00E12179">
        <w:trPr>
          <w:trHeight w:val="258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--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--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---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0,5/11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0,5/15</w:t>
            </w:r>
          </w:p>
        </w:tc>
      </w:tr>
      <w:tr w:rsidR="00E12179" w:rsidTr="00E12179">
        <w:trPr>
          <w:trHeight w:val="258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--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 7,5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0,5/10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0,5/11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0,5/15</w:t>
            </w:r>
          </w:p>
        </w:tc>
      </w:tr>
      <w:tr w:rsidR="00E12179" w:rsidTr="00E12179">
        <w:trPr>
          <w:trHeight w:val="258"/>
        </w:trPr>
        <w:tc>
          <w:tcPr>
            <w:tcW w:w="124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1.6.</w:t>
            </w:r>
          </w:p>
        </w:tc>
        <w:tc>
          <w:tcPr>
            <w:tcW w:w="23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8A7C3A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7C3A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2/20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3/45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3/60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3/66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3/90</w:t>
            </w:r>
          </w:p>
        </w:tc>
      </w:tr>
      <w:tr w:rsidR="00E12179" w:rsidTr="00E12179">
        <w:trPr>
          <w:trHeight w:val="258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2/20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3/45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3/60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3/66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3/90</w:t>
            </w:r>
          </w:p>
        </w:tc>
      </w:tr>
      <w:tr w:rsidR="00E12179" w:rsidTr="00E12179">
        <w:trPr>
          <w:trHeight w:val="258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10/90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882962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9/90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10/150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10/200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882962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13/325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C73367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  <w:r w:rsidR="003A71D7">
              <w:rPr>
                <w:rFonts w:ascii="Times New Roman" w:hAnsi="Times New Roman"/>
                <w:b/>
                <w:bCs/>
              </w:rPr>
              <w:t>/42</w:t>
            </w:r>
            <w:r w:rsidR="00E12179" w:rsidRPr="0073488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12179" w:rsidTr="00E12179">
        <w:trPr>
          <w:trHeight w:val="695"/>
        </w:trPr>
        <w:tc>
          <w:tcPr>
            <w:tcW w:w="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71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886">
              <w:rPr>
                <w:rFonts w:ascii="Times New Roman" w:hAnsi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1/22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1/30</w:t>
            </w:r>
          </w:p>
        </w:tc>
      </w:tr>
      <w:tr w:rsidR="00E12179" w:rsidTr="00E12179">
        <w:trPr>
          <w:trHeight w:val="383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242026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42026">
              <w:rPr>
                <w:rFonts w:ascii="Times New Roman" w:hAnsi="Times New Roman"/>
              </w:rPr>
              <w:t>Мир Без Опасности</w:t>
            </w:r>
            <w:r w:rsidR="00E12179" w:rsidRPr="00734886">
              <w:rPr>
                <w:rFonts w:ascii="Times New Roman" w:hAnsi="Times New Roman"/>
              </w:rPr>
              <w:t>»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1/22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886">
              <w:rPr>
                <w:rFonts w:ascii="Times New Roman" w:hAnsi="Times New Roman"/>
              </w:rPr>
              <w:t>1/30</w:t>
            </w:r>
          </w:p>
        </w:tc>
      </w:tr>
      <w:tr w:rsidR="00E12179" w:rsidTr="00E12179">
        <w:trPr>
          <w:trHeight w:val="258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 xml:space="preserve">Итого: 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C73367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14/35</w:t>
            </w:r>
            <w:r w:rsidR="00E12179" w:rsidRPr="0073488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3A71D7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15/45</w:t>
            </w:r>
            <w:r w:rsidR="00E12179" w:rsidRPr="00734886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E12179" w:rsidTr="00E12179">
        <w:trPr>
          <w:trHeight w:val="258"/>
        </w:trPr>
        <w:tc>
          <w:tcPr>
            <w:tcW w:w="354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</w:t>
            </w:r>
            <w:r w:rsidRPr="00734886">
              <w:rPr>
                <w:rFonts w:ascii="Times New Roman" w:hAnsi="Times New Roman"/>
                <w:b/>
                <w:bCs/>
              </w:rPr>
              <w:t>сего:</w:t>
            </w:r>
          </w:p>
        </w:tc>
        <w:tc>
          <w:tcPr>
            <w:tcW w:w="123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10/90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7555F4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9/9</w:t>
            </w:r>
            <w:r w:rsidR="00E12179" w:rsidRPr="0073488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10/150</w:t>
            </w:r>
          </w:p>
        </w:tc>
        <w:tc>
          <w:tcPr>
            <w:tcW w:w="10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179" w:rsidRPr="00734886" w:rsidRDefault="00E12179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34886">
              <w:rPr>
                <w:rFonts w:ascii="Times New Roman" w:hAnsi="Times New Roman"/>
                <w:b/>
                <w:bCs/>
              </w:rPr>
              <w:t>10/200</w:t>
            </w:r>
          </w:p>
        </w:tc>
        <w:tc>
          <w:tcPr>
            <w:tcW w:w="13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179" w:rsidRPr="00734886" w:rsidRDefault="00C73367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14/35</w:t>
            </w:r>
            <w:r w:rsidR="00E12179" w:rsidRPr="00734886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2179" w:rsidRPr="00734886" w:rsidRDefault="00C73367" w:rsidP="004D62B8">
            <w:pPr>
              <w:pStyle w:val="a5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3A71D7">
              <w:rPr>
                <w:rFonts w:ascii="Times New Roman" w:hAnsi="Times New Roman"/>
                <w:b/>
                <w:bCs/>
              </w:rPr>
              <w:t>/45</w:t>
            </w:r>
            <w:r w:rsidR="00E12179" w:rsidRPr="00734886">
              <w:rPr>
                <w:rFonts w:ascii="Times New Roman" w:hAnsi="Times New Roman"/>
                <w:b/>
                <w:bCs/>
              </w:rPr>
              <w:t>0</w:t>
            </w:r>
          </w:p>
        </w:tc>
      </w:tr>
    </w:tbl>
    <w:p w:rsidR="00E12179" w:rsidRDefault="00E12179" w:rsidP="00E12179">
      <w:pPr>
        <w:ind w:left="-1276"/>
      </w:pPr>
    </w:p>
    <w:sectPr w:rsidR="00E12179" w:rsidSect="00E1217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58A"/>
    <w:rsid w:val="000B6162"/>
    <w:rsid w:val="00242026"/>
    <w:rsid w:val="00292644"/>
    <w:rsid w:val="002F3AF0"/>
    <w:rsid w:val="003A71D7"/>
    <w:rsid w:val="006610E2"/>
    <w:rsid w:val="007555F4"/>
    <w:rsid w:val="00770545"/>
    <w:rsid w:val="0085358A"/>
    <w:rsid w:val="00882962"/>
    <w:rsid w:val="00C73367"/>
    <w:rsid w:val="00D050F1"/>
    <w:rsid w:val="00DA7BA8"/>
    <w:rsid w:val="00E12179"/>
    <w:rsid w:val="00E4752D"/>
    <w:rsid w:val="00FB5CF9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2179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E12179"/>
    <w:rPr>
      <w:rFonts w:ascii="Calibri" w:eastAsia="Calibri" w:hAnsi="Calibri" w:cs="Times New Roman"/>
      <w:lang w:eastAsia="ar-SA"/>
    </w:rPr>
  </w:style>
  <w:style w:type="paragraph" w:customStyle="1" w:styleId="a5">
    <w:name w:val="Содержимое таблицы"/>
    <w:basedOn w:val="a"/>
    <w:rsid w:val="00E12179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10</cp:revision>
  <cp:lastPrinted>2023-02-13T08:39:00Z</cp:lastPrinted>
  <dcterms:created xsi:type="dcterms:W3CDTF">2022-08-30T10:33:00Z</dcterms:created>
  <dcterms:modified xsi:type="dcterms:W3CDTF">2024-12-23T11:48:00Z</dcterms:modified>
</cp:coreProperties>
</file>